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3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443"/>
        <w:gridCol w:w="237"/>
        <w:gridCol w:w="516"/>
        <w:gridCol w:w="753"/>
        <w:gridCol w:w="753"/>
        <w:gridCol w:w="753"/>
        <w:gridCol w:w="753"/>
        <w:gridCol w:w="202"/>
        <w:gridCol w:w="2082"/>
        <w:gridCol w:w="2372"/>
        <w:gridCol w:w="329"/>
      </w:tblGrid>
      <w:tr w:rsidR="0004317A" w:rsidRPr="00C421FB" w:rsidTr="00175CA8">
        <w:trPr>
          <w:cantSplit/>
          <w:trHeight w:hRule="exact" w:val="1126"/>
        </w:trPr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421FB" w:rsidRDefault="002F6A87" w:rsidP="00773C2B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  <w:sz w:val="15"/>
                <w:szCs w:val="15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0B65A9FB" wp14:editId="5636B549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-49530</wp:posOffset>
                  </wp:positionV>
                  <wp:extent cx="953770" cy="767080"/>
                  <wp:effectExtent l="0" t="0" r="0" b="0"/>
                  <wp:wrapNone/>
                  <wp:docPr id="9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48" b="8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17A" w:rsidRPr="00C421FB" w:rsidRDefault="0004317A" w:rsidP="00773C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17A" w:rsidRPr="00F74690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34"/>
                <w:szCs w:val="34"/>
              </w:rPr>
            </w:pPr>
            <w:r w:rsidRPr="00F74690">
              <w:rPr>
                <w:sz w:val="34"/>
                <w:szCs w:val="34"/>
              </w:rPr>
              <w:t>Análise Prévia de Processos de Licenciamento Ambiental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C421FB">
              <w:rPr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55CC906" wp14:editId="7398B5F5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50800</wp:posOffset>
                  </wp:positionV>
                  <wp:extent cx="1619250" cy="50482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317A" w:rsidRPr="00C421FB" w:rsidTr="00175CA8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175CA8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175CA8"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49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175CA8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175CA8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Tipo de Requerimento:</w:t>
            </w:r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175CA8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175CA8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175CA8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680EDA" w:rsidP="00175CA8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A</w:t>
            </w:r>
            <w:r w:rsidR="00175CA8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UTORIZAÇÃO AMBIENTAL</w:t>
            </w: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>Requ</w:t>
            </w:r>
            <w:r w:rsidR="00BC37A6" w:rsidRPr="00A97B39">
              <w:rPr>
                <w:color w:val="000000"/>
                <w:sz w:val="18"/>
                <w:szCs w:val="18"/>
              </w:rPr>
              <w:t xml:space="preserve">erimento (Formulário da SEMATUR - </w:t>
            </w:r>
            <w:r w:rsidR="007B79F5" w:rsidRPr="00A97B39">
              <w:rPr>
                <w:color w:val="000000"/>
                <w:sz w:val="18"/>
                <w:szCs w:val="18"/>
              </w:rPr>
              <w:t>apresentar com firma reconhecida)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 xml:space="preserve">Análise Prévia </w:t>
            </w:r>
            <w:r w:rsidR="00BC37A6" w:rsidRPr="00A97B39">
              <w:rPr>
                <w:color w:val="000000"/>
                <w:sz w:val="18"/>
                <w:szCs w:val="18"/>
              </w:rPr>
              <w:t>(Formulário da SEMATUR - apresentar com firma reconhecida)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>Comprovante do endereço informado no requerimento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>Cópia do contrato social da empresa e suas alterações, no caso de pessoa jurídica</w:t>
            </w:r>
            <w:r w:rsidR="00FE6942" w:rsidRPr="00A97B39">
              <w:rPr>
                <w:color w:val="000000"/>
                <w:sz w:val="18"/>
                <w:szCs w:val="18"/>
              </w:rPr>
              <w:t xml:space="preserve"> (autenticada ou acompanhada de</w:t>
            </w:r>
            <w:r w:rsidR="00922B7A" w:rsidRPr="00A97B39">
              <w:rPr>
                <w:color w:val="000000"/>
                <w:sz w:val="18"/>
                <w:szCs w:val="18"/>
              </w:rPr>
              <w:t xml:space="preserve"> documento</w:t>
            </w:r>
            <w:r w:rsidR="00FE6942" w:rsidRPr="00A97B39">
              <w:rPr>
                <w:color w:val="000000"/>
                <w:sz w:val="18"/>
                <w:szCs w:val="18"/>
              </w:rPr>
              <w:t xml:space="preserve">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>Cópia do CNPJ e Inscrição Estadual da empresa, ou RG e CPF, para pessoa física</w:t>
            </w:r>
            <w:r w:rsidR="00FE6942" w:rsidRPr="00A97B39">
              <w:rPr>
                <w:color w:val="000000"/>
                <w:sz w:val="18"/>
                <w:szCs w:val="18"/>
              </w:rPr>
              <w:t xml:space="preserve"> (autenticada ou acompanhada de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FE694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 xml:space="preserve">Documentação comprobatória da qualidade de representante legal do interessado, acompanhada do CPF </w:t>
            </w:r>
            <w:r w:rsidR="00FE6942" w:rsidRPr="00A97B39">
              <w:rPr>
                <w:color w:val="000000"/>
                <w:sz w:val="18"/>
                <w:szCs w:val="18"/>
              </w:rPr>
              <w:t xml:space="preserve">(autenticada ou acompanhada de </w:t>
            </w:r>
            <w:r w:rsidR="00922B7A" w:rsidRPr="00A97B39">
              <w:rPr>
                <w:color w:val="000000"/>
                <w:sz w:val="18"/>
                <w:szCs w:val="18"/>
              </w:rPr>
              <w:t xml:space="preserve">documento </w:t>
            </w:r>
            <w:r w:rsidR="00FE6942" w:rsidRPr="00A97B39">
              <w:rPr>
                <w:color w:val="000000"/>
                <w:sz w:val="18"/>
                <w:szCs w:val="18"/>
              </w:rPr>
              <w:t>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 xml:space="preserve">Comprovante de pagamento </w:t>
            </w:r>
            <w:r w:rsidR="00FE6942" w:rsidRPr="00A97B3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BC37A6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 xml:space="preserve">Relatório de Caracterização do Empreendimento (RCE), </w:t>
            </w:r>
            <w:r w:rsidR="00A97B39" w:rsidRPr="00A97B39">
              <w:rPr>
                <w:rFonts w:cs="Arial"/>
                <w:color w:val="000000"/>
                <w:sz w:val="18"/>
                <w:szCs w:val="18"/>
              </w:rPr>
              <w:t>assinado por responsável técnico 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5CA8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A97B39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A97B39" w:rsidRDefault="00175CA8" w:rsidP="00175CA8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>Apresentar cópia de toda documentação em meio digital (obrigatoriamente em CD ROM ou DVD com capa de proteção), em formato PDF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5CA8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A97B39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A97B39" w:rsidRDefault="00175CA8" w:rsidP="00175CA8">
            <w:pPr>
              <w:pStyle w:val="Recuodecorpodetexto21"/>
              <w:tabs>
                <w:tab w:val="left" w:pos="5954"/>
              </w:tabs>
              <w:autoSpaceDN w:val="0"/>
              <w:snapToGrid w:val="0"/>
              <w:spacing w:line="256" w:lineRule="auto"/>
              <w:rPr>
                <w:color w:val="000000"/>
                <w:sz w:val="18"/>
                <w:szCs w:val="18"/>
              </w:rPr>
            </w:pPr>
            <w:r w:rsidRPr="00A97B39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  <w:t>Documento comprobatório de propriedade ou posse do imóvel, acompanhados de CCIR e ITR atuais (autenticada ou acompanhada do documento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5CA8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A97B39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A97B39" w:rsidRDefault="00175CA8" w:rsidP="007679A7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</w:pPr>
            <w:r w:rsidRPr="00A97B39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  <w:t xml:space="preserve">Auto avaliação do cumprimento dos condicionantes da autorização </w:t>
            </w:r>
            <w:bookmarkStart w:id="0" w:name="_GoBack"/>
            <w:r w:rsidRPr="00A97B39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  <w:t>anterior, quando se tratar de prorrogação da AA,</w:t>
            </w:r>
            <w:r w:rsidR="007679A7" w:rsidRPr="007679A7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  <w:t xml:space="preserve"> devidamente acompanhada de documentação comprobatória, assinado por responsável técnico e acompanhado da ART</w:t>
            </w:r>
            <w:bookmarkEnd w:id="0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5CA8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A97B39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A97B39" w:rsidRDefault="00175CA8" w:rsidP="00175CA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</w:pPr>
            <w:r w:rsidRPr="00A97B39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  <w:t>Protocolo de Requerimento à SEMA da ASV, quando couber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5CA8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A97B39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A97B39" w:rsidRDefault="00175CA8" w:rsidP="00175CA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</w:pPr>
            <w:r w:rsidRPr="00A97B39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  <w:t>Protocolo de Requerimento à SEMA da IAP, quando houver interferência em APP ou Reserva Legal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5CA8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A97B39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A97B39" w:rsidRDefault="00175CA8" w:rsidP="00175CA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</w:pPr>
            <w:r w:rsidRPr="00A97B39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  <w:t xml:space="preserve">Outorga do direito de uso da água, ou sua dispensa, quando couber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5CA8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A97B39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A97B39" w:rsidRDefault="00175CA8" w:rsidP="00175CA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</w:pPr>
            <w:r w:rsidRPr="00A97B39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  <w:t>Certidão sobre a situação do processo no DNPM, quando se tratar de mineração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5CA8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A97B39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A97B39" w:rsidRDefault="00175CA8" w:rsidP="00175CA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</w:pPr>
            <w:r w:rsidRPr="00A97B3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Documento de conformidade com a legislação municipal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5CA8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A97B39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A97B39" w:rsidRDefault="00175CA8" w:rsidP="00175CA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</w:pPr>
            <w:r w:rsidRPr="00A97B39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  <w:t>PRAD e as propostas de uso futuro das áreas recuperadas, bem como o cronograma físico-financeiro de execução, quando se tratar de empreendimentos de mineração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5CA8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A97B39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5CA8" w:rsidRPr="00A97B39" w:rsidRDefault="00175CA8" w:rsidP="00175CA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</w:pPr>
            <w:r w:rsidRPr="00A97B39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  <w:t>Informações georreferenciadas em meio digital atendendo os critérios e diretrizes da Portaria Nº 13.950/2010 (obrigatoriamente em CD ROM ou DVD com capa de proteção)</w:t>
            </w:r>
            <w:r w:rsidR="005B2E96" w:rsidRPr="00A97B39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  <w:t xml:space="preserve">, </w:t>
            </w:r>
            <w:r w:rsidR="00A97B39" w:rsidRPr="00A97B39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  <w:t>assinado por responsável técnico 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CA8" w:rsidRPr="0004317A" w:rsidRDefault="00175CA8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75CA8" w:rsidTr="00175CA8">
        <w:tblPrEx>
          <w:tblCellMar>
            <w:left w:w="108" w:type="dxa"/>
            <w:right w:w="108" w:type="dxa"/>
          </w:tblCellMar>
        </w:tblPrEx>
        <w:trPr>
          <w:cantSplit/>
          <w:trHeight w:val="1126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5CA8" w:rsidRPr="00830D12" w:rsidRDefault="00175CA8" w:rsidP="00175CA8">
            <w:pPr>
              <w:snapToGrid w:val="0"/>
              <w:spacing w:after="0"/>
              <w:jc w:val="center"/>
              <w:rPr>
                <w:rFonts w:ascii="Arial" w:hAnsi="Arial"/>
                <w:b/>
                <w:color w:val="FF0000"/>
                <w:sz w:val="18"/>
                <w:szCs w:val="19"/>
              </w:rPr>
            </w:pPr>
            <w:r w:rsidRPr="00830D12">
              <w:rPr>
                <w:rFonts w:ascii="Arial" w:hAnsi="Arial"/>
                <w:b/>
                <w:color w:val="FF0000"/>
                <w:sz w:val="18"/>
                <w:szCs w:val="19"/>
              </w:rPr>
              <w:t>Atenção Requerente</w:t>
            </w:r>
          </w:p>
          <w:p w:rsidR="00175CA8" w:rsidRPr="00CC114A" w:rsidRDefault="00175CA8" w:rsidP="00175CA8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C114A">
              <w:rPr>
                <w:rFonts w:cs="Arial"/>
                <w:color w:val="000000"/>
                <w:sz w:val="16"/>
                <w:szCs w:val="16"/>
              </w:rPr>
              <w:t>Nota 1: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175CA8" w:rsidRDefault="00175CA8" w:rsidP="00175CA8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Nota 3: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175CA8" w:rsidRPr="003D54C4" w:rsidTr="00175CA8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A8" w:rsidRPr="003D54C4" w:rsidRDefault="00175CA8" w:rsidP="00175CA8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175CA8" w:rsidRPr="003D54C4" w:rsidRDefault="00175CA8" w:rsidP="00175CA8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</w:p>
          <w:p w:rsidR="00175CA8" w:rsidRPr="003D54C4" w:rsidRDefault="00175CA8" w:rsidP="00175CA8">
            <w:pPr>
              <w:spacing w:after="0" w:line="240" w:lineRule="auto"/>
              <w:ind w:right="590"/>
              <w:jc w:val="right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87CCA7967F144A4180AB84129E4849F1"/>
                </w:placeholder>
                <w:date w:fullDate="2017-08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6"/>
                    <w:szCs w:val="18"/>
                  </w:rPr>
                  <w:t>01/08/2017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175CA8" w:rsidRPr="003D54C4" w:rsidTr="00175CA8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601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5CA8" w:rsidRDefault="00175CA8" w:rsidP="00175CA8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175CA8" w:rsidRDefault="00175CA8" w:rsidP="00175CA8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175CA8" w:rsidRDefault="00175CA8" w:rsidP="00175CA8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175CA8" w:rsidRPr="007866A1" w:rsidRDefault="00175CA8" w:rsidP="00175CA8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CA8" w:rsidRDefault="00175CA8" w:rsidP="00175CA8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175CA8" w:rsidRPr="003D54C4" w:rsidRDefault="00175CA8" w:rsidP="00175CA8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/>
    <w:sectPr w:rsidR="00E749A2" w:rsidSect="00C452B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A"/>
    <w:rsid w:val="0004317A"/>
    <w:rsid w:val="000E0A19"/>
    <w:rsid w:val="00175CA8"/>
    <w:rsid w:val="001F4EDF"/>
    <w:rsid w:val="002F6A87"/>
    <w:rsid w:val="00372C7C"/>
    <w:rsid w:val="003E123E"/>
    <w:rsid w:val="00483028"/>
    <w:rsid w:val="005068FB"/>
    <w:rsid w:val="005B2E96"/>
    <w:rsid w:val="005D55F9"/>
    <w:rsid w:val="005E1372"/>
    <w:rsid w:val="00680EDA"/>
    <w:rsid w:val="00693654"/>
    <w:rsid w:val="00703597"/>
    <w:rsid w:val="007106EC"/>
    <w:rsid w:val="007422F3"/>
    <w:rsid w:val="00752132"/>
    <w:rsid w:val="007679A7"/>
    <w:rsid w:val="007B79F5"/>
    <w:rsid w:val="00922B7A"/>
    <w:rsid w:val="009555CA"/>
    <w:rsid w:val="00A248F9"/>
    <w:rsid w:val="00A97B39"/>
    <w:rsid w:val="00AA4A57"/>
    <w:rsid w:val="00AA7269"/>
    <w:rsid w:val="00AD74A9"/>
    <w:rsid w:val="00B917F6"/>
    <w:rsid w:val="00BC37A6"/>
    <w:rsid w:val="00BC64FC"/>
    <w:rsid w:val="00BC72E1"/>
    <w:rsid w:val="00C452B4"/>
    <w:rsid w:val="00C76FA2"/>
    <w:rsid w:val="00C8791D"/>
    <w:rsid w:val="00D5199D"/>
    <w:rsid w:val="00DC16E7"/>
    <w:rsid w:val="00E749A2"/>
    <w:rsid w:val="00F74690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0D3C-F106-496D-84CA-E6D0BC6C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C452B4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CCA7967F144A4180AB84129E484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87946-DEAD-42D0-96D5-272F70971AD3}"/>
      </w:docPartPr>
      <w:docPartBody>
        <w:p w:rsidR="00F55626" w:rsidRDefault="00C8093C" w:rsidP="00C8093C">
          <w:pPr>
            <w:pStyle w:val="87CCA7967F144A4180AB84129E4849F1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28"/>
    <w:rsid w:val="001E31D2"/>
    <w:rsid w:val="00455828"/>
    <w:rsid w:val="008C0C49"/>
    <w:rsid w:val="009050BD"/>
    <w:rsid w:val="00A35A3C"/>
    <w:rsid w:val="00C8093C"/>
    <w:rsid w:val="00F5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093C"/>
    <w:rPr>
      <w:color w:val="808080"/>
    </w:rPr>
  </w:style>
  <w:style w:type="paragraph" w:customStyle="1" w:styleId="62D46E18615F4931BEC304F4B6E12E88">
    <w:name w:val="62D46E18615F4931BEC304F4B6E12E88"/>
    <w:rsid w:val="00455828"/>
  </w:style>
  <w:style w:type="paragraph" w:customStyle="1" w:styleId="D0AAFBB85D264E15AD38B07BA6601E76">
    <w:name w:val="D0AAFBB85D264E15AD38B07BA6601E76"/>
    <w:rsid w:val="00455828"/>
  </w:style>
  <w:style w:type="paragraph" w:customStyle="1" w:styleId="661C7C25AF2A45AA9F7AB380B0879CAE">
    <w:name w:val="661C7C25AF2A45AA9F7AB380B0879CAE"/>
    <w:rsid w:val="00455828"/>
  </w:style>
  <w:style w:type="paragraph" w:customStyle="1" w:styleId="23D9E8D772BC4489ACD821F4E35A4846">
    <w:name w:val="23D9E8D772BC4489ACD821F4E35A4846"/>
    <w:rsid w:val="00455828"/>
  </w:style>
  <w:style w:type="paragraph" w:customStyle="1" w:styleId="A0B335FF050B459D8494A31480D010C4">
    <w:name w:val="A0B335FF050B459D8494A31480D010C4"/>
    <w:rsid w:val="001E31D2"/>
  </w:style>
  <w:style w:type="paragraph" w:customStyle="1" w:styleId="29DD76FD60904591BE662616E31D0017">
    <w:name w:val="29DD76FD60904591BE662616E31D0017"/>
    <w:rsid w:val="009050BD"/>
  </w:style>
  <w:style w:type="paragraph" w:customStyle="1" w:styleId="A35DCD278C8D4BE19A3386565F29F006">
    <w:name w:val="A35DCD278C8D4BE19A3386565F29F006"/>
    <w:rsid w:val="009050BD"/>
  </w:style>
  <w:style w:type="paragraph" w:customStyle="1" w:styleId="E75B43B91BC444AD90A5BE3440AC3387">
    <w:name w:val="E75B43B91BC444AD90A5BE3440AC3387"/>
    <w:rsid w:val="009050BD"/>
  </w:style>
  <w:style w:type="paragraph" w:customStyle="1" w:styleId="0AEDBDCF52B848368DF6A81D7B11ED3A">
    <w:name w:val="0AEDBDCF52B848368DF6A81D7B11ED3A"/>
    <w:rsid w:val="009050BD"/>
  </w:style>
  <w:style w:type="paragraph" w:customStyle="1" w:styleId="22B3560DD6D34E628140528E57B784F7">
    <w:name w:val="22B3560DD6D34E628140528E57B784F7"/>
    <w:rsid w:val="009050BD"/>
  </w:style>
  <w:style w:type="paragraph" w:customStyle="1" w:styleId="A36992F77F0748B88BA346F319AB37DF">
    <w:name w:val="A36992F77F0748B88BA346F319AB37DF"/>
    <w:rsid w:val="008C0C49"/>
  </w:style>
  <w:style w:type="paragraph" w:customStyle="1" w:styleId="76EA6286C80F43A6A6D4865A682712B7">
    <w:name w:val="76EA6286C80F43A6A6D4865A682712B7"/>
    <w:rsid w:val="00C8093C"/>
  </w:style>
  <w:style w:type="paragraph" w:customStyle="1" w:styleId="6613C76439BA40FC816513A108C5BB08">
    <w:name w:val="6613C76439BA40FC816513A108C5BB08"/>
    <w:rsid w:val="00C8093C"/>
  </w:style>
  <w:style w:type="paragraph" w:customStyle="1" w:styleId="87CCA7967F144A4180AB84129E4849F1">
    <w:name w:val="87CCA7967F144A4180AB84129E4849F1"/>
    <w:rsid w:val="00C80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DIRETORIA</cp:lastModifiedBy>
  <cp:revision>6</cp:revision>
  <cp:lastPrinted>2017-08-01T18:41:00Z</cp:lastPrinted>
  <dcterms:created xsi:type="dcterms:W3CDTF">2017-08-22T13:12:00Z</dcterms:created>
  <dcterms:modified xsi:type="dcterms:W3CDTF">2018-05-04T13:50:00Z</dcterms:modified>
</cp:coreProperties>
</file>